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641CC" w14:textId="77777777" w:rsidR="00C33C38" w:rsidRDefault="00C33C38" w:rsidP="00C33C38">
      <w:pPr>
        <w:rPr>
          <w:rFonts w:cs="Arial"/>
          <w:b/>
          <w:bCs/>
          <w:lang w:val="en-US"/>
        </w:rPr>
      </w:pPr>
    </w:p>
    <w:p w14:paraId="43071217" w14:textId="77777777" w:rsidR="00C33C38" w:rsidRDefault="00C33C38" w:rsidP="00C33C38">
      <w:pPr>
        <w:rPr>
          <w:rFonts w:cs="Arial"/>
          <w:b/>
          <w:bCs/>
          <w:lang w:val="en-US"/>
        </w:rPr>
      </w:pPr>
    </w:p>
    <w:p w14:paraId="4B3B26CF" w14:textId="77777777" w:rsidR="00C33C38" w:rsidRPr="002E46C5" w:rsidRDefault="00C33C38" w:rsidP="00C33C38">
      <w:pPr>
        <w:rPr>
          <w:rFonts w:cs="Arial"/>
          <w:b/>
          <w:bCs/>
          <w:lang w:val="en-US"/>
        </w:rPr>
      </w:pPr>
      <w:r w:rsidRPr="002E46C5">
        <w:rPr>
          <w:rFonts w:cs="Arial"/>
          <w:b/>
          <w:bCs/>
          <w:lang w:val="en-US"/>
        </w:rPr>
        <w:t>Crossing the Tees Book Festival filmmaker in residence</w:t>
      </w:r>
    </w:p>
    <w:p w14:paraId="374CA938" w14:textId="77777777" w:rsidR="00C33C38" w:rsidRDefault="00C33C38" w:rsidP="00C33C38">
      <w:pPr>
        <w:rPr>
          <w:rFonts w:cs="Arial"/>
          <w:lang w:val="en-US"/>
        </w:rPr>
      </w:pPr>
      <w:r w:rsidRPr="002E46C5">
        <w:rPr>
          <w:rFonts w:cs="Arial"/>
          <w:lang w:val="en-US"/>
        </w:rPr>
        <w:t xml:space="preserve">This is a paid opportunity for a Teesside filmmaker to create two pieces of work for </w:t>
      </w:r>
      <w:proofErr w:type="gramStart"/>
      <w:r w:rsidRPr="002E46C5">
        <w:rPr>
          <w:rFonts w:cs="Arial"/>
          <w:lang w:val="en-US"/>
        </w:rPr>
        <w:t>Crossing</w:t>
      </w:r>
      <w:proofErr w:type="gramEnd"/>
      <w:r w:rsidRPr="002E46C5">
        <w:rPr>
          <w:rFonts w:cs="Arial"/>
          <w:lang w:val="en-US"/>
        </w:rPr>
        <w:t xml:space="preserve"> the Tees Book Festival.</w:t>
      </w:r>
    </w:p>
    <w:p w14:paraId="130490E7" w14:textId="77777777" w:rsidR="00C33C38" w:rsidRPr="002E46C5" w:rsidRDefault="00C33C38" w:rsidP="00C33C38">
      <w:pPr>
        <w:rPr>
          <w:rFonts w:cs="Arial"/>
          <w:lang w:val="en-US"/>
        </w:rPr>
      </w:pPr>
    </w:p>
    <w:p w14:paraId="3137B34E" w14:textId="77777777" w:rsidR="00C33C38" w:rsidRPr="002E46C5" w:rsidRDefault="00C33C38" w:rsidP="00C33C38">
      <w:pPr>
        <w:spacing w:after="0"/>
        <w:rPr>
          <w:rFonts w:cs="Arial"/>
          <w:b/>
          <w:bCs/>
          <w:lang w:val="en-US"/>
        </w:rPr>
      </w:pPr>
      <w:r w:rsidRPr="002E46C5">
        <w:rPr>
          <w:rFonts w:cs="Arial"/>
          <w:b/>
          <w:bCs/>
          <w:lang w:val="en-US"/>
        </w:rPr>
        <w:t xml:space="preserve">Fee £2500 representing a maximum of 10 </w:t>
      </w:r>
      <w:proofErr w:type="spellStart"/>
      <w:r w:rsidRPr="002E46C5">
        <w:rPr>
          <w:rFonts w:cs="Arial"/>
          <w:b/>
          <w:bCs/>
          <w:lang w:val="en-US"/>
        </w:rPr>
        <w:t>days</w:t>
      </w:r>
      <w:proofErr w:type="spellEnd"/>
      <w:r w:rsidRPr="002E46C5">
        <w:rPr>
          <w:rFonts w:cs="Arial"/>
          <w:b/>
          <w:bCs/>
          <w:lang w:val="en-US"/>
        </w:rPr>
        <w:t xml:space="preserve"> work</w:t>
      </w:r>
    </w:p>
    <w:p w14:paraId="40E67274" w14:textId="77777777" w:rsidR="00C33C38" w:rsidRPr="002E46C5" w:rsidRDefault="00C33C38" w:rsidP="00C33C38">
      <w:pPr>
        <w:spacing w:after="0"/>
        <w:rPr>
          <w:rFonts w:cs="Arial"/>
          <w:b/>
          <w:bCs/>
          <w:lang w:val="en-US"/>
        </w:rPr>
      </w:pPr>
      <w:r w:rsidRPr="002E46C5">
        <w:rPr>
          <w:rFonts w:cs="Arial"/>
          <w:b/>
          <w:bCs/>
          <w:lang w:val="en-US"/>
        </w:rPr>
        <w:t>Deadline for proposals Monday 6 December 2021</w:t>
      </w:r>
    </w:p>
    <w:p w14:paraId="63C1B20B" w14:textId="77777777" w:rsidR="00C33C38" w:rsidRPr="002E46C5" w:rsidRDefault="00C33C38" w:rsidP="00C33C38">
      <w:pPr>
        <w:spacing w:after="0"/>
        <w:rPr>
          <w:rFonts w:cs="Arial"/>
          <w:b/>
          <w:bCs/>
          <w:lang w:val="en-US"/>
        </w:rPr>
      </w:pPr>
      <w:r w:rsidRPr="002E46C5">
        <w:rPr>
          <w:rFonts w:cs="Arial"/>
          <w:b/>
          <w:bCs/>
          <w:lang w:val="en-US"/>
        </w:rPr>
        <w:t>Piece 1 to be completed by 1 June and screened 11 June 2022</w:t>
      </w:r>
    </w:p>
    <w:p w14:paraId="18D82B09" w14:textId="77777777" w:rsidR="00C33C38" w:rsidRDefault="00C33C38" w:rsidP="00C33C38">
      <w:pPr>
        <w:spacing w:after="0"/>
        <w:rPr>
          <w:rFonts w:cs="Arial"/>
          <w:b/>
          <w:bCs/>
          <w:lang w:val="en-US"/>
        </w:rPr>
      </w:pPr>
      <w:r w:rsidRPr="002E46C5">
        <w:rPr>
          <w:rFonts w:cs="Arial"/>
          <w:b/>
          <w:bCs/>
          <w:lang w:val="en-US"/>
        </w:rPr>
        <w:t>Piece 2 to be filmed during the festival 11-17 June 2022, to be completed by 30 June 2022</w:t>
      </w:r>
    </w:p>
    <w:p w14:paraId="37F7C658" w14:textId="77777777" w:rsidR="00C33C38" w:rsidRPr="002E46C5" w:rsidRDefault="00C33C38" w:rsidP="00C33C38">
      <w:pPr>
        <w:spacing w:after="0"/>
        <w:rPr>
          <w:rFonts w:cs="Arial"/>
          <w:b/>
          <w:bCs/>
          <w:lang w:val="en-US"/>
        </w:rPr>
      </w:pPr>
    </w:p>
    <w:p w14:paraId="37810226" w14:textId="77777777" w:rsidR="00C33C38" w:rsidRPr="002E46C5" w:rsidRDefault="00C33C38" w:rsidP="00C33C38">
      <w:pPr>
        <w:rPr>
          <w:rFonts w:cs="Arial"/>
          <w:lang w:val="en-US"/>
        </w:rPr>
      </w:pPr>
    </w:p>
    <w:p w14:paraId="6B3C4006" w14:textId="77777777" w:rsidR="00C33C38" w:rsidRPr="002E46C5" w:rsidRDefault="00C33C38" w:rsidP="00C33C38">
      <w:pPr>
        <w:rPr>
          <w:rFonts w:cs="Arial"/>
          <w:b/>
          <w:bCs/>
          <w:lang w:val="en-US"/>
        </w:rPr>
      </w:pPr>
      <w:r w:rsidRPr="002E46C5">
        <w:rPr>
          <w:rFonts w:cs="Arial"/>
          <w:b/>
          <w:bCs/>
          <w:lang w:val="en-US"/>
        </w:rPr>
        <w:t>Brief for piece 1</w:t>
      </w:r>
    </w:p>
    <w:p w14:paraId="01710651" w14:textId="77777777" w:rsidR="00C33C38" w:rsidRPr="002E46C5" w:rsidRDefault="00C33C38" w:rsidP="00C33C38">
      <w:pPr>
        <w:rPr>
          <w:rFonts w:cs="Arial"/>
          <w:lang w:val="en-US"/>
        </w:rPr>
      </w:pPr>
      <w:r w:rsidRPr="002E46C5">
        <w:rPr>
          <w:rFonts w:cs="Arial"/>
          <w:lang w:val="en-US"/>
        </w:rPr>
        <w:t>Involving groups who use library services across the Tees Valley, make a short film (10-20 minutes) responding to the festival’s 2022 theme ‘We Hope This Finds You Well’. Library staff will support you to identify and connect with participants. We are open to proposals in any style – documentary/fictionalized/narrative/experimental – so long as public participation of some kind can be shown. The film must be ready for subtitling by 1 June and will be screened at ARC Cinema on 11 June as part of the festival’s launch day.</w:t>
      </w:r>
    </w:p>
    <w:p w14:paraId="680C06B3" w14:textId="77777777" w:rsidR="00C33C38" w:rsidRPr="002E46C5" w:rsidRDefault="00C33C38" w:rsidP="00C33C38">
      <w:pPr>
        <w:rPr>
          <w:rFonts w:cs="Arial"/>
          <w:b/>
          <w:bCs/>
          <w:lang w:val="en-US"/>
        </w:rPr>
      </w:pPr>
      <w:r w:rsidRPr="002E46C5">
        <w:rPr>
          <w:rFonts w:cs="Arial"/>
          <w:b/>
          <w:bCs/>
          <w:lang w:val="en-US"/>
        </w:rPr>
        <w:t>Brief for piece 2</w:t>
      </w:r>
    </w:p>
    <w:p w14:paraId="3069E07D" w14:textId="77777777" w:rsidR="00C33C38" w:rsidRPr="002E46C5" w:rsidRDefault="00C33C38" w:rsidP="00C33C38">
      <w:pPr>
        <w:rPr>
          <w:rFonts w:cs="Arial"/>
          <w:lang w:val="en-US"/>
        </w:rPr>
      </w:pPr>
      <w:r w:rsidRPr="002E46C5">
        <w:rPr>
          <w:rFonts w:cs="Arial"/>
          <w:lang w:val="en-US"/>
        </w:rPr>
        <w:t>Attend 3 or more events during the festival week 11-17 June 2022, capturing footage for a short film (2-5 minutes) for marketing and evaluation purposes.</w:t>
      </w:r>
      <w:bookmarkStart w:id="0" w:name="_GoBack"/>
      <w:bookmarkEnd w:id="0"/>
    </w:p>
    <w:p w14:paraId="68D5EA15" w14:textId="77777777" w:rsidR="00C33C38" w:rsidRPr="002E46C5" w:rsidRDefault="00C33C38" w:rsidP="00C33C38">
      <w:pPr>
        <w:rPr>
          <w:rFonts w:cs="Arial"/>
          <w:b/>
          <w:bCs/>
          <w:lang w:val="en-US"/>
        </w:rPr>
      </w:pPr>
    </w:p>
    <w:p w14:paraId="71821D30" w14:textId="77777777" w:rsidR="00C33C38" w:rsidRPr="002E46C5" w:rsidRDefault="00C33C38" w:rsidP="00C33C38">
      <w:pPr>
        <w:rPr>
          <w:rFonts w:cs="Arial"/>
          <w:b/>
          <w:bCs/>
          <w:lang w:val="en-US"/>
        </w:rPr>
      </w:pPr>
      <w:r w:rsidRPr="002E46C5">
        <w:rPr>
          <w:rFonts w:cs="Arial"/>
          <w:b/>
          <w:bCs/>
          <w:lang w:val="en-US"/>
        </w:rPr>
        <w:t>To apply</w:t>
      </w:r>
    </w:p>
    <w:p w14:paraId="27A6BA6B" w14:textId="77777777" w:rsidR="00C33C38" w:rsidRPr="002E46C5" w:rsidRDefault="00C33C38" w:rsidP="00C33C38">
      <w:pPr>
        <w:rPr>
          <w:rFonts w:cs="Arial"/>
          <w:lang w:val="en-US"/>
        </w:rPr>
      </w:pPr>
      <w:r w:rsidRPr="002E46C5">
        <w:rPr>
          <w:rFonts w:cs="Arial"/>
          <w:lang w:val="en-US"/>
        </w:rPr>
        <w:t>Proposals should be no more than 2 sides of A4 maximum, or may be submitted as a video application of no longer than 3 minutes, and should include details of</w:t>
      </w:r>
    </w:p>
    <w:p w14:paraId="424A57A3" w14:textId="77777777" w:rsidR="00C33C38" w:rsidRPr="002E46C5" w:rsidRDefault="00C33C38" w:rsidP="00C33C38">
      <w:pPr>
        <w:pStyle w:val="ListParagraph"/>
        <w:numPr>
          <w:ilvl w:val="0"/>
          <w:numId w:val="6"/>
        </w:numPr>
        <w:rPr>
          <w:rFonts w:cs="Arial"/>
          <w:lang w:val="en-US"/>
        </w:rPr>
      </w:pPr>
      <w:r w:rsidRPr="002E46C5">
        <w:rPr>
          <w:rFonts w:cs="Arial"/>
          <w:lang w:val="en-US"/>
        </w:rPr>
        <w:t>what you’d like to create for piece 1 and how it relates to our theme</w:t>
      </w:r>
    </w:p>
    <w:p w14:paraId="3910EDF8" w14:textId="77777777" w:rsidR="00C33C38" w:rsidRPr="002E46C5" w:rsidRDefault="00C33C38" w:rsidP="00C33C38">
      <w:pPr>
        <w:pStyle w:val="ListParagraph"/>
        <w:numPr>
          <w:ilvl w:val="0"/>
          <w:numId w:val="6"/>
        </w:numPr>
        <w:rPr>
          <w:rFonts w:cs="Arial"/>
          <w:lang w:val="en-US"/>
        </w:rPr>
      </w:pPr>
      <w:r w:rsidRPr="002E46C5">
        <w:rPr>
          <w:rFonts w:cs="Arial"/>
          <w:lang w:val="en-US"/>
        </w:rPr>
        <w:t>which library user groups/what aspect of libraries you’re most interested in highlighting</w:t>
      </w:r>
    </w:p>
    <w:p w14:paraId="59861032" w14:textId="77777777" w:rsidR="00C33C38" w:rsidRPr="002E46C5" w:rsidRDefault="00C33C38" w:rsidP="00C33C38">
      <w:pPr>
        <w:pStyle w:val="ListParagraph"/>
        <w:numPr>
          <w:ilvl w:val="0"/>
          <w:numId w:val="6"/>
        </w:numPr>
        <w:rPr>
          <w:rFonts w:cs="Arial"/>
          <w:lang w:val="en-US"/>
        </w:rPr>
      </w:pPr>
      <w:r w:rsidRPr="002E46C5">
        <w:rPr>
          <w:rFonts w:cs="Arial"/>
          <w:lang w:val="en-US"/>
        </w:rPr>
        <w:t>a brief professional CV</w:t>
      </w:r>
    </w:p>
    <w:p w14:paraId="0728247C" w14:textId="77777777" w:rsidR="00C33C38" w:rsidRPr="002E46C5" w:rsidRDefault="00C33C38" w:rsidP="00C33C38">
      <w:pPr>
        <w:pStyle w:val="ListParagraph"/>
        <w:numPr>
          <w:ilvl w:val="0"/>
          <w:numId w:val="6"/>
        </w:numPr>
        <w:rPr>
          <w:rFonts w:cs="Arial"/>
          <w:lang w:val="en-US"/>
        </w:rPr>
      </w:pPr>
      <w:r w:rsidRPr="002E46C5">
        <w:rPr>
          <w:rFonts w:cs="Arial"/>
          <w:lang w:val="en-US"/>
        </w:rPr>
        <w:t>links to examples of your work</w:t>
      </w:r>
    </w:p>
    <w:p w14:paraId="2A0C661D" w14:textId="77777777" w:rsidR="00C33C38" w:rsidRPr="002E46C5" w:rsidRDefault="00C33C38" w:rsidP="00C33C38">
      <w:pPr>
        <w:rPr>
          <w:rFonts w:cs="Arial"/>
          <w:lang w:val="en-US"/>
        </w:rPr>
      </w:pPr>
      <w:r w:rsidRPr="002E46C5">
        <w:rPr>
          <w:rFonts w:cs="Arial"/>
          <w:lang w:val="en-US"/>
        </w:rPr>
        <w:t xml:space="preserve">Please send your proposal festival coordinator Kirsten </w:t>
      </w:r>
      <w:proofErr w:type="spellStart"/>
      <w:r w:rsidRPr="002E46C5">
        <w:rPr>
          <w:rFonts w:cs="Arial"/>
          <w:lang w:val="en-US"/>
        </w:rPr>
        <w:t>Luckins</w:t>
      </w:r>
      <w:proofErr w:type="spellEnd"/>
      <w:r w:rsidRPr="002E46C5">
        <w:rPr>
          <w:rFonts w:cs="Arial"/>
          <w:lang w:val="en-US"/>
        </w:rPr>
        <w:t xml:space="preserve"> on </w:t>
      </w:r>
      <w:hyperlink r:id="rId8" w:history="1">
        <w:r w:rsidRPr="002E46C5">
          <w:rPr>
            <w:rStyle w:val="Hyperlink"/>
            <w:rFonts w:cs="Arial"/>
            <w:lang w:val="en-US"/>
          </w:rPr>
          <w:t>info@crossingthetees.org</w:t>
        </w:r>
      </w:hyperlink>
      <w:r w:rsidRPr="002E46C5">
        <w:rPr>
          <w:rFonts w:cs="Arial"/>
          <w:lang w:val="en-US"/>
        </w:rPr>
        <w:t xml:space="preserve"> by Monday 6 December 2021. If you have any questions or need support in order to apply for this opportunity, please contact us.</w:t>
      </w:r>
    </w:p>
    <w:p w14:paraId="0E7CCAD5" w14:textId="77777777" w:rsidR="008B616C" w:rsidRPr="008B616C" w:rsidRDefault="008B616C" w:rsidP="00D468EB">
      <w:pPr>
        <w:ind w:left="720"/>
        <w:rPr>
          <w:sz w:val="22"/>
          <w:szCs w:val="24"/>
        </w:rPr>
      </w:pPr>
    </w:p>
    <w:sectPr w:rsidR="008B616C" w:rsidRPr="008B616C" w:rsidSect="00D56CC9">
      <w:headerReference w:type="default" r:id="rId9"/>
      <w:pgSz w:w="11906" w:h="16838"/>
      <w:pgMar w:top="284" w:right="1440"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B109C" w14:textId="77777777" w:rsidR="00100027" w:rsidRDefault="00100027" w:rsidP="00774F78">
      <w:pPr>
        <w:spacing w:after="0" w:line="240" w:lineRule="auto"/>
      </w:pPr>
      <w:r>
        <w:separator/>
      </w:r>
    </w:p>
  </w:endnote>
  <w:endnote w:type="continuationSeparator" w:id="0">
    <w:p w14:paraId="4E8D1D8A" w14:textId="77777777" w:rsidR="00100027" w:rsidRDefault="00100027" w:rsidP="0077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B04EC" w14:textId="77777777" w:rsidR="00100027" w:rsidRDefault="00100027" w:rsidP="00774F78">
      <w:pPr>
        <w:spacing w:after="0" w:line="240" w:lineRule="auto"/>
      </w:pPr>
      <w:r>
        <w:separator/>
      </w:r>
    </w:p>
  </w:footnote>
  <w:footnote w:type="continuationSeparator" w:id="0">
    <w:p w14:paraId="5390DCE3" w14:textId="77777777" w:rsidR="00100027" w:rsidRDefault="00100027" w:rsidP="00774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C35CB" w14:textId="594D3DDE" w:rsidR="00774F78" w:rsidRDefault="00E30F72">
    <w:pPr>
      <w:pStyle w:val="Header"/>
    </w:pPr>
    <w:r>
      <w:rPr>
        <w:noProof/>
        <w:lang w:eastAsia="en-GB"/>
      </w:rPr>
      <w:drawing>
        <wp:anchor distT="0" distB="0" distL="114300" distR="114300" simplePos="0" relativeHeight="251660288" behindDoc="1" locked="0" layoutInCell="1" allowOverlap="1" wp14:anchorId="6026C1B5" wp14:editId="7B60A89A">
          <wp:simplePos x="0" y="0"/>
          <wp:positionH relativeFrom="page">
            <wp:align>center</wp:align>
          </wp:positionH>
          <wp:positionV relativeFrom="paragraph">
            <wp:posOffset>179070</wp:posOffset>
          </wp:positionV>
          <wp:extent cx="6195695" cy="888365"/>
          <wp:effectExtent l="0" t="0" r="0" b="6985"/>
          <wp:wrapTight wrapText="bothSides">
            <wp:wrapPolygon edited="0">
              <wp:start x="0" y="0"/>
              <wp:lineTo x="0" y="21307"/>
              <wp:lineTo x="21518" y="21307"/>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t_logo.png"/>
                  <pic:cNvPicPr/>
                </pic:nvPicPr>
                <pic:blipFill>
                  <a:blip r:embed="rId1">
                    <a:extLst>
                      <a:ext uri="{28A0092B-C50C-407E-A947-70E740481C1C}">
                        <a14:useLocalDpi xmlns:a14="http://schemas.microsoft.com/office/drawing/2010/main" val="0"/>
                      </a:ext>
                    </a:extLst>
                  </a:blip>
                  <a:stretch>
                    <a:fillRect/>
                  </a:stretch>
                </pic:blipFill>
                <pic:spPr>
                  <a:xfrm>
                    <a:off x="0" y="0"/>
                    <a:ext cx="6195695" cy="888365"/>
                  </a:xfrm>
                  <a:prstGeom prst="rect">
                    <a:avLst/>
                  </a:prstGeom>
                </pic:spPr>
              </pic:pic>
            </a:graphicData>
          </a:graphic>
          <wp14:sizeRelH relativeFrom="page">
            <wp14:pctWidth>0</wp14:pctWidth>
          </wp14:sizeRelH>
          <wp14:sizeRelV relativeFrom="page">
            <wp14:pctHeight>0</wp14:pctHeight>
          </wp14:sizeRelV>
        </wp:anchor>
      </w:drawing>
    </w:r>
    <w:r w:rsidR="00774F78">
      <w:rPr>
        <w:noProof/>
        <w:lang w:eastAsia="en-GB"/>
      </w:rPr>
      <mc:AlternateContent>
        <mc:Choice Requires="wps">
          <w:drawing>
            <wp:anchor distT="0" distB="0" distL="114300" distR="114300" simplePos="0" relativeHeight="251659264" behindDoc="0" locked="0" layoutInCell="0" allowOverlap="1" wp14:anchorId="67C7E45C" wp14:editId="7A909D2C">
              <wp:simplePos x="0" y="0"/>
              <wp:positionH relativeFrom="page">
                <wp:posOffset>0</wp:posOffset>
              </wp:positionH>
              <wp:positionV relativeFrom="page">
                <wp:posOffset>190500</wp:posOffset>
              </wp:positionV>
              <wp:extent cx="7560310" cy="273050"/>
              <wp:effectExtent l="0" t="0" r="0" b="12700"/>
              <wp:wrapNone/>
              <wp:docPr id="2" name="MSIPCM96bd4f0f8971ef3ce0187050"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EA9593" w14:textId="77777777" w:rsidR="00774F78" w:rsidRPr="00852E8B" w:rsidRDefault="00852E8B" w:rsidP="00852E8B">
                          <w:pPr>
                            <w:spacing w:after="0"/>
                            <w:rPr>
                              <w:rFonts w:ascii="Calibri" w:hAnsi="Calibri" w:cs="Calibri"/>
                              <w:color w:val="000000"/>
                              <w:sz w:val="20"/>
                            </w:rPr>
                          </w:pPr>
                          <w:r w:rsidRPr="00852E8B">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7C7E45C" id="_x0000_t202" coordsize="21600,21600" o:spt="202" path="m,l,21600r21600,l21600,xe">
              <v:stroke joinstyle="miter"/>
              <v:path gradientshapeok="t" o:connecttype="rect"/>
            </v:shapetype>
            <v:shape id="MSIPCM96bd4f0f8971ef3ce0187050" o:spid="_x0000_s1026" type="#_x0000_t202" alt="{&quot;HashCode&quot;:184434598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" o:allowincell="f" filled="f" stroked="f" strokeweight=".5pt">
              <v:textbox inset="20pt,0,,0">
                <w:txbxContent>
                  <w:p w14:paraId="18EA9593" w14:textId="77777777" w:rsidR="00774F78" w:rsidRPr="00852E8B" w:rsidRDefault="00852E8B" w:rsidP="00852E8B">
                    <w:pPr>
                      <w:spacing w:after="0"/>
                      <w:rPr>
                        <w:rFonts w:ascii="Calibri" w:hAnsi="Calibri" w:cs="Calibri"/>
                        <w:color w:val="000000"/>
                        <w:sz w:val="20"/>
                      </w:rPr>
                    </w:pPr>
                    <w:r w:rsidRPr="00852E8B">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C0B14"/>
    <w:multiLevelType w:val="hybridMultilevel"/>
    <w:tmpl w:val="6334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961A1"/>
    <w:multiLevelType w:val="hybridMultilevel"/>
    <w:tmpl w:val="419A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945D6"/>
    <w:multiLevelType w:val="hybridMultilevel"/>
    <w:tmpl w:val="D9F6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1112D5"/>
    <w:multiLevelType w:val="hybridMultilevel"/>
    <w:tmpl w:val="4718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17BAA"/>
    <w:multiLevelType w:val="hybridMultilevel"/>
    <w:tmpl w:val="0D20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C20BD"/>
    <w:multiLevelType w:val="hybridMultilevel"/>
    <w:tmpl w:val="44BE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71"/>
    <w:rsid w:val="000E1B97"/>
    <w:rsid w:val="00100027"/>
    <w:rsid w:val="00281B99"/>
    <w:rsid w:val="00292F71"/>
    <w:rsid w:val="002939AC"/>
    <w:rsid w:val="00397B41"/>
    <w:rsid w:val="0041233E"/>
    <w:rsid w:val="00415118"/>
    <w:rsid w:val="0048709D"/>
    <w:rsid w:val="005412D7"/>
    <w:rsid w:val="00622495"/>
    <w:rsid w:val="00774F78"/>
    <w:rsid w:val="007B7EB7"/>
    <w:rsid w:val="00852E8B"/>
    <w:rsid w:val="0089473D"/>
    <w:rsid w:val="008B616C"/>
    <w:rsid w:val="00953EA4"/>
    <w:rsid w:val="00976B27"/>
    <w:rsid w:val="009C6984"/>
    <w:rsid w:val="00A71C2F"/>
    <w:rsid w:val="00AA363D"/>
    <w:rsid w:val="00B60441"/>
    <w:rsid w:val="00B77EA6"/>
    <w:rsid w:val="00C33C38"/>
    <w:rsid w:val="00D468EB"/>
    <w:rsid w:val="00D56CC9"/>
    <w:rsid w:val="00E30F72"/>
    <w:rsid w:val="00F102E6"/>
    <w:rsid w:val="00F25566"/>
    <w:rsid w:val="00F533AC"/>
    <w:rsid w:val="00F855A0"/>
    <w:rsid w:val="00FD09AD"/>
    <w:rsid w:val="00FE3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906F"/>
  <w15:chartTrackingRefBased/>
  <w15:docId w15:val="{7BFE7AB9-7805-4C75-BE12-39E68752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B41"/>
    <w:pPr>
      <w:ind w:left="720"/>
      <w:contextualSpacing/>
    </w:pPr>
  </w:style>
  <w:style w:type="paragraph" w:styleId="Header">
    <w:name w:val="header"/>
    <w:basedOn w:val="Normal"/>
    <w:link w:val="HeaderChar"/>
    <w:uiPriority w:val="99"/>
    <w:unhideWhenUsed/>
    <w:rsid w:val="00774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78"/>
  </w:style>
  <w:style w:type="paragraph" w:styleId="Footer">
    <w:name w:val="footer"/>
    <w:basedOn w:val="Normal"/>
    <w:link w:val="FooterChar"/>
    <w:uiPriority w:val="99"/>
    <w:unhideWhenUsed/>
    <w:rsid w:val="00774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78"/>
  </w:style>
  <w:style w:type="paragraph" w:styleId="BalloonText">
    <w:name w:val="Balloon Text"/>
    <w:basedOn w:val="Normal"/>
    <w:link w:val="BalloonTextChar"/>
    <w:uiPriority w:val="99"/>
    <w:semiHidden/>
    <w:unhideWhenUsed/>
    <w:rsid w:val="00953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EA4"/>
    <w:rPr>
      <w:rFonts w:ascii="Segoe UI" w:hAnsi="Segoe UI" w:cs="Segoe UI"/>
      <w:sz w:val="18"/>
      <w:szCs w:val="18"/>
    </w:rPr>
  </w:style>
  <w:style w:type="character" w:styleId="Hyperlink">
    <w:name w:val="Hyperlink"/>
    <w:basedOn w:val="DefaultParagraphFont"/>
    <w:uiPriority w:val="99"/>
    <w:unhideWhenUsed/>
    <w:rsid w:val="00D468EB"/>
    <w:rPr>
      <w:color w:val="0563C1" w:themeColor="hyperlink"/>
      <w:u w:val="single"/>
    </w:rPr>
  </w:style>
  <w:style w:type="character" w:styleId="FollowedHyperlink">
    <w:name w:val="FollowedHyperlink"/>
    <w:basedOn w:val="DefaultParagraphFont"/>
    <w:uiPriority w:val="99"/>
    <w:semiHidden/>
    <w:unhideWhenUsed/>
    <w:rsid w:val="00FE3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ossingthete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84F7C57E3AA541C38B52C375C53F6C39" version="1.0.0">
  <systemFields>
    <field name="Objective-Id">
      <value order="0">A2541111</value>
    </field>
    <field name="Objective-Title">
      <value order="0">Crosssing the Tees - booking information form BLANK</value>
    </field>
    <field name="Objective-Description">
      <value order="0"/>
    </field>
    <field name="Objective-CreationStamp">
      <value order="0">2019-01-15T10:40:26Z</value>
    </field>
    <field name="Objective-IsApproved">
      <value order="0">false</value>
    </field>
    <field name="Objective-IsPublished">
      <value order="0">false</value>
    </field>
    <field name="Objective-DatePublished">
      <value order="0"/>
    </field>
    <field name="Objective-ModificationStamp">
      <value order="0">2019-01-15T11:45:55Z</value>
    </field>
    <field name="Objective-Owner">
      <value order="0">Ruth Cull</value>
    </field>
    <field name="Objective-Path">
      <value order="0">Middlesbrough Global Folder:z Utilities:Classified Object:Ruth Cull:Crossing the Tees:2019</value>
    </field>
    <field name="Objective-Parent">
      <value order="0">2019</value>
    </field>
    <field name="Objective-State">
      <value order="0">Being Drafted</value>
    </field>
    <field name="Objective-VersionId">
      <value order="0">vA4104547</value>
    </field>
    <field name="Objective-Version">
      <value order="0">0.7</value>
    </field>
    <field name="Objective-VersionNumber">
      <value order="0">7</value>
    </field>
    <field name="Objective-VersionComment">
      <value order="0"/>
    </field>
    <field name="Objective-FileNumber">
      <value order="0"/>
    </field>
    <field name="Objective-Classification">
      <value order="0">Public</value>
    </field>
    <field name="Objective-Caveats">
      <value order="0"/>
    </field>
  </systemFields>
  <catalogues>
    <catalogue name="Document Type Catalogue" type="type" ori="id:cA7">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XSS</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Brittain, Jen</dc:creator>
  <cp:keywords/>
  <dc:description/>
  <cp:lastModifiedBy>Hayley Pink</cp:lastModifiedBy>
  <cp:revision>2</cp:revision>
  <cp:lastPrinted>2019-11-14T11:14:00Z</cp:lastPrinted>
  <dcterms:created xsi:type="dcterms:W3CDTF">2021-10-12T12:34:00Z</dcterms:created>
  <dcterms:modified xsi:type="dcterms:W3CDTF">2021-10-12T12:34:00Z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A2541111</vt:lpwstr>
  </property>
  <property fmtid="{D5CDD505-2E9C-101B-9397-08002B2CF9AE}" pid="4" name="Objective-Title">
    <vt:lpwstr>Crosssing the Tees - booking information form BLANK</vt:lpwstr>
  </property>
  <property fmtid="{D5CDD505-2E9C-101B-9397-08002B2CF9AE}" pid="5" name="Objective-Description">
    <vt:lpwstr/>
  </property>
  <property fmtid="{D5CDD505-2E9C-101B-9397-08002B2CF9AE}" pid="6" name="Objective-CreationStamp">
    <vt:filetime>2019-01-15T10:40:32Z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2019-01-15T11:45:55Z</vt:filetime>
  </property>
  <property fmtid="{D5CDD505-2E9C-101B-9397-08002B2CF9AE}" pid="11" name="Objective-Owner">
    <vt:lpwstr>Ruth Cull</vt:lpwstr>
  </property>
  <property fmtid="{D5CDD505-2E9C-101B-9397-08002B2CF9AE}" pid="12" name="Objective-Path">
    <vt:lpwstr>Ruth Cull:Crossing the Tees:2019:</vt:lpwstr>
  </property>
  <property fmtid="{D5CDD505-2E9C-101B-9397-08002B2CF9AE}" pid="13" name="Objective-Parent">
    <vt:lpwstr>2019</vt:lpwstr>
  </property>
  <property fmtid="{D5CDD505-2E9C-101B-9397-08002B2CF9AE}" pid="14" name="Objective-State">
    <vt:lpwstr>Being Drafted</vt:lpwstr>
  </property>
  <property fmtid="{D5CDD505-2E9C-101B-9397-08002B2CF9AE}" pid="15" name="Objective-VersionId">
    <vt:lpwstr>vA4104547</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Public]</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y fmtid="{D5CDD505-2E9C-101B-9397-08002B2CF9AE}" pid="25" name="MSIP_Label_b0959cb5-d6fa-43bd-af65-dd08ea55ea38_Enabled">
    <vt:lpwstr>true</vt:lpwstr>
  </property>
  <property fmtid="{D5CDD505-2E9C-101B-9397-08002B2CF9AE}" pid="26" name="MSIP_Label_b0959cb5-d6fa-43bd-af65-dd08ea55ea38_SetDate">
    <vt:lpwstr>2021-02-26T13:40:40Z</vt:lpwstr>
  </property>
  <property fmtid="{D5CDD505-2E9C-101B-9397-08002B2CF9AE}" pid="27" name="MSIP_Label_b0959cb5-d6fa-43bd-af65-dd08ea55ea38_Method">
    <vt:lpwstr>Privileged</vt:lpwstr>
  </property>
  <property fmtid="{D5CDD505-2E9C-101B-9397-08002B2CF9AE}" pid="28" name="MSIP_Label_b0959cb5-d6fa-43bd-af65-dd08ea55ea38_Name">
    <vt:lpwstr>b0959cb5-d6fa-43bd-af65-dd08ea55ea38</vt:lpwstr>
  </property>
  <property fmtid="{D5CDD505-2E9C-101B-9397-08002B2CF9AE}" pid="29" name="MSIP_Label_b0959cb5-d6fa-43bd-af65-dd08ea55ea38_SiteId">
    <vt:lpwstr>c947251d-81c4-4c9b-995d-f3d3b7a048c7</vt:lpwstr>
  </property>
  <property fmtid="{D5CDD505-2E9C-101B-9397-08002B2CF9AE}" pid="30" name="MSIP_Label_b0959cb5-d6fa-43bd-af65-dd08ea55ea38_ActionId">
    <vt:lpwstr/>
  </property>
  <property fmtid="{D5CDD505-2E9C-101B-9397-08002B2CF9AE}" pid="31" name="MSIP_Label_b0959cb5-d6fa-43bd-af65-dd08ea55ea38_ContentBits">
    <vt:lpwstr>1</vt:lpwstr>
  </property>
</Properties>
</file>